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6E964" w14:textId="77777777" w:rsidR="00673137" w:rsidRPr="00124C52" w:rsidRDefault="00673137" w:rsidP="00673137">
      <w:pPr>
        <w:spacing w:before="240" w:after="0" w:line="185" w:lineRule="auto"/>
        <w:ind w:left="0" w:firstLine="0"/>
        <w:rPr>
          <w:rFonts w:asciiTheme="minorHAnsi" w:eastAsia="HVD Poster Clean" w:hAnsiTheme="minorHAnsi" w:cstheme="minorHAnsi"/>
          <w:b/>
          <w:color w:val="auto"/>
          <w:sz w:val="122"/>
          <w:szCs w:val="122"/>
          <w:lang w:val="ru-RU"/>
          <w14:textFill>
            <w14:gradFill>
              <w14:gsLst>
                <w14:gs w14:pos="0">
                  <w14:srgbClr w14:val="7D3B8D"/>
                </w14:gs>
                <w14:gs w14:pos="100000">
                  <w14:srgbClr w14:val="E5005B"/>
                </w14:gs>
              </w14:gsLst>
              <w14:lin w14:ang="0" w14:scaled="0"/>
            </w14:gradFill>
          </w14:textFill>
        </w:rPr>
      </w:pPr>
      <w:r w:rsidRPr="00124C52">
        <w:rPr>
          <w:rStyle w:val="A0"/>
          <w:rFonts w:asciiTheme="minorHAnsi" w:hAnsiTheme="minorHAnsi" w:cstheme="minorHAnsi"/>
          <w:color w:val="auto"/>
          <w:sz w:val="122"/>
          <w:szCs w:val="122"/>
          <w:lang w:val="ru-RU"/>
          <w14:textFill>
            <w14:gradFill>
              <w14:gsLst>
                <w14:gs w14:pos="0">
                  <w14:srgbClr w14:val="7D3B8D"/>
                </w14:gs>
                <w14:gs w14:pos="100000">
                  <w14:srgbClr w14:val="E5005B"/>
                </w14:gs>
              </w14:gsLst>
              <w14:lin w14:ang="0" w14:scaled="0"/>
            </w14:gradFill>
          </w14:textFill>
        </w:rPr>
        <w:t>Вашето мнение за здравните грижи за младежи</w:t>
      </w:r>
    </w:p>
    <w:p w14:paraId="35446BCF" w14:textId="77777777" w:rsidR="00673137" w:rsidRPr="00124C52" w:rsidRDefault="00673137" w:rsidP="00673137">
      <w:pPr>
        <w:spacing w:after="0" w:line="240" w:lineRule="auto"/>
        <w:ind w:left="0" w:firstLine="0"/>
        <w:jc w:val="both"/>
        <w:rPr>
          <w:rFonts w:asciiTheme="minorHAnsi" w:eastAsia="HVD Poster Clean" w:hAnsiTheme="minorHAnsi" w:cstheme="minorHAnsi"/>
          <w:b/>
          <w:sz w:val="14"/>
          <w:szCs w:val="20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6"/>
        <w:gridCol w:w="4260"/>
      </w:tblGrid>
      <w:tr w:rsidR="002F20C7" w:rsidRPr="00124C52" w14:paraId="378313B3" w14:textId="77777777" w:rsidTr="00673137">
        <w:trPr>
          <w:trHeight w:val="2455"/>
        </w:trPr>
        <w:tc>
          <w:tcPr>
            <w:tcW w:w="6066" w:type="dxa"/>
            <w:vMerge w:val="restart"/>
          </w:tcPr>
          <w:p w14:paraId="1CE8ACCF" w14:textId="77777777" w:rsidR="002F20C7" w:rsidRPr="00124C52" w:rsidRDefault="00673137" w:rsidP="00673137">
            <w:pPr>
              <w:spacing w:after="0" w:line="252" w:lineRule="auto"/>
              <w:ind w:left="0" w:right="288" w:firstLine="0"/>
              <w:rPr>
                <w:rFonts w:asciiTheme="minorHAnsi" w:eastAsia="Poppins" w:hAnsiTheme="minorHAnsi" w:cstheme="minorHAnsi"/>
                <w:b/>
                <w:color w:val="78368B"/>
                <w:sz w:val="42"/>
                <w:szCs w:val="42"/>
                <w:lang w:val="ru-RU"/>
              </w:rPr>
            </w:pPr>
            <w:r w:rsidRPr="00124C52">
              <w:rPr>
                <w:rFonts w:asciiTheme="minorHAnsi" w:eastAsia="Poppins" w:hAnsiTheme="minorHAnsi" w:cstheme="minorHAnsi"/>
                <w:b/>
                <w:color w:val="78368B"/>
                <w:sz w:val="42"/>
                <w:szCs w:val="42"/>
                <w:lang w:val="ru-RU"/>
              </w:rPr>
              <w:t>Проучване на пациентския</w:t>
            </w:r>
            <w:r w:rsidRPr="00124C52">
              <w:rPr>
                <w:rFonts w:asciiTheme="minorHAnsi" w:eastAsia="Poppins" w:hAnsiTheme="minorHAnsi" w:cstheme="minorHAnsi"/>
                <w:b/>
                <w:color w:val="78368B"/>
                <w:sz w:val="42"/>
                <w:szCs w:val="42"/>
              </w:rPr>
              <w:t> </w:t>
            </w:r>
            <w:r w:rsidRPr="00124C52">
              <w:rPr>
                <w:rFonts w:asciiTheme="minorHAnsi" w:eastAsia="Poppins" w:hAnsiTheme="minorHAnsi" w:cstheme="minorHAnsi"/>
                <w:b/>
                <w:color w:val="78368B"/>
                <w:sz w:val="42"/>
                <w:szCs w:val="42"/>
                <w:lang w:val="ru-RU"/>
              </w:rPr>
              <w:t>опит на деца и</w:t>
            </w:r>
            <w:r w:rsidRPr="00124C52">
              <w:rPr>
                <w:rFonts w:asciiTheme="minorHAnsi" w:eastAsia="Poppins" w:hAnsiTheme="minorHAnsi" w:cstheme="minorHAnsi"/>
                <w:b/>
                <w:color w:val="78368B"/>
                <w:sz w:val="42"/>
                <w:szCs w:val="42"/>
              </w:rPr>
              <w:t> </w:t>
            </w:r>
            <w:r w:rsidRPr="00124C52">
              <w:rPr>
                <w:rFonts w:asciiTheme="minorHAnsi" w:eastAsia="Poppins" w:hAnsiTheme="minorHAnsi" w:cstheme="minorHAnsi"/>
                <w:b/>
                <w:color w:val="78368B"/>
                <w:sz w:val="42"/>
                <w:szCs w:val="42"/>
                <w:lang w:val="ru-RU"/>
              </w:rPr>
              <w:t>млади хора, 2024 г.</w:t>
            </w:r>
          </w:p>
          <w:p w14:paraId="253A350D" w14:textId="77777777" w:rsidR="002F20C7" w:rsidRPr="00124C52" w:rsidRDefault="00673137" w:rsidP="00124C52">
            <w:pPr>
              <w:spacing w:before="260" w:after="0" w:line="288" w:lineRule="auto"/>
              <w:ind w:left="0" w:right="1098" w:firstLine="0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124C52">
              <w:rPr>
                <w:rFonts w:asciiTheme="minorHAnsi" w:hAnsiTheme="minorHAnsi" w:cstheme="minorHAnsi"/>
                <w:szCs w:val="24"/>
                <w:lang w:val="ru-RU"/>
              </w:rPr>
              <w:t>Искаме да знаем какво мислят хората за грижите в тази болница. Ще питаме деца, млади хора и техните родители или настойници за мнението им.</w:t>
            </w:r>
          </w:p>
          <w:p w14:paraId="451201DF" w14:textId="77777777" w:rsidR="002F20C7" w:rsidRPr="00124C52" w:rsidRDefault="00673137" w:rsidP="00673137">
            <w:pPr>
              <w:spacing w:before="120" w:after="0" w:line="295" w:lineRule="auto"/>
              <w:ind w:left="0" w:right="1278" w:firstLine="0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124C52">
              <w:rPr>
                <w:rFonts w:asciiTheme="minorHAnsi" w:hAnsiTheme="minorHAnsi" w:cstheme="minorHAnsi"/>
                <w:szCs w:val="24"/>
                <w:lang w:val="ru-RU"/>
              </w:rPr>
              <w:t xml:space="preserve">Участието е </w:t>
            </w:r>
            <w:r w:rsidRPr="00124C52">
              <w:rPr>
                <w:rFonts w:asciiTheme="minorHAnsi" w:hAnsiTheme="minorHAnsi" w:cstheme="minorHAnsi"/>
                <w:b/>
                <w:color w:val="7D3B8D"/>
                <w:szCs w:val="24"/>
                <w:lang w:val="ru-RU"/>
              </w:rPr>
              <w:t>доброволно</w:t>
            </w:r>
            <w:r w:rsidRPr="00124C52">
              <w:rPr>
                <w:rFonts w:asciiTheme="minorHAnsi" w:hAnsiTheme="minorHAnsi" w:cstheme="minorHAnsi"/>
                <w:color w:val="7D3B8D"/>
                <w:szCs w:val="24"/>
                <w:lang w:val="ru-RU"/>
              </w:rPr>
              <w:t xml:space="preserve"> </w:t>
            </w:r>
            <w:r w:rsidRPr="00124C52">
              <w:rPr>
                <w:rFonts w:asciiTheme="minorHAnsi" w:hAnsiTheme="minorHAnsi" w:cstheme="minorHAnsi"/>
                <w:szCs w:val="24"/>
                <w:lang w:val="ru-RU"/>
              </w:rPr>
              <w:t xml:space="preserve">и Вашите отговори са </w:t>
            </w:r>
            <w:r w:rsidRPr="00124C52">
              <w:rPr>
                <w:rFonts w:asciiTheme="minorHAnsi" w:hAnsiTheme="minorHAnsi" w:cstheme="minorHAnsi"/>
                <w:b/>
                <w:color w:val="7D3B8D"/>
                <w:szCs w:val="24"/>
                <w:lang w:val="ru-RU"/>
              </w:rPr>
              <w:t>поверителни</w:t>
            </w:r>
            <w:r w:rsidRPr="00124C52">
              <w:rPr>
                <w:rFonts w:asciiTheme="minorHAnsi" w:hAnsiTheme="minorHAnsi" w:cstheme="minorHAnsi"/>
                <w:szCs w:val="24"/>
                <w:lang w:val="ru-RU"/>
              </w:rPr>
              <w:t>, така че няма да бъдат свързани с Вас.</w:t>
            </w:r>
          </w:p>
          <w:p w14:paraId="5EDEB328" w14:textId="77777777" w:rsidR="002F20C7" w:rsidRPr="00124C52" w:rsidRDefault="00673137" w:rsidP="00673137">
            <w:pPr>
              <w:spacing w:before="120" w:after="0" w:line="295" w:lineRule="auto"/>
              <w:ind w:left="0" w:right="1026" w:firstLine="0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124C52">
              <w:rPr>
                <w:rFonts w:asciiTheme="minorHAnsi" w:hAnsiTheme="minorHAnsi" w:cstheme="minorHAnsi"/>
                <w:szCs w:val="24"/>
                <w:lang w:val="ru-RU"/>
              </w:rPr>
              <w:t>Ако бъдете избрани да участвате, ще получите писмо и напомняния чрез текстови съобщения. След това ще можете да отговорите на някои въпроси онлайн.</w:t>
            </w:r>
          </w:p>
          <w:p w14:paraId="208BFBFF" w14:textId="77777777" w:rsidR="002F20C7" w:rsidRPr="00124C52" w:rsidRDefault="00673137" w:rsidP="00124C52">
            <w:pPr>
              <w:spacing w:before="120" w:after="0" w:line="295" w:lineRule="auto"/>
              <w:ind w:left="0" w:right="1620" w:firstLine="0"/>
              <w:rPr>
                <w:rFonts w:asciiTheme="minorHAnsi" w:eastAsia="Poppins" w:hAnsiTheme="minorHAnsi" w:cstheme="minorHAnsi"/>
                <w:b/>
                <w:color w:val="78368B"/>
                <w:sz w:val="42"/>
                <w:lang w:val="ru-RU"/>
              </w:rPr>
            </w:pPr>
            <w:r w:rsidRPr="00124C52">
              <w:rPr>
                <w:rFonts w:asciiTheme="minorHAnsi" w:hAnsiTheme="minorHAnsi" w:cstheme="minorHAnsi"/>
                <w:szCs w:val="24"/>
                <w:lang w:val="ru-RU"/>
              </w:rPr>
              <w:t>За да можем да се свържем с Вас, болницата ще</w:t>
            </w:r>
            <w:r w:rsidRPr="00124C52">
              <w:rPr>
                <w:rFonts w:asciiTheme="minorHAnsi" w:hAnsiTheme="minorHAnsi" w:cstheme="minorHAnsi"/>
                <w:szCs w:val="24"/>
              </w:rPr>
              <w:t> </w:t>
            </w:r>
            <w:r w:rsidRPr="00124C52">
              <w:rPr>
                <w:rFonts w:asciiTheme="minorHAnsi" w:hAnsiTheme="minorHAnsi" w:cstheme="minorHAnsi"/>
                <w:szCs w:val="24"/>
                <w:lang w:val="ru-RU"/>
              </w:rPr>
              <w:t>сподели някои данни с нашия изследователски екип. Това ще включва име,</w:t>
            </w:r>
            <w:r w:rsidRPr="00124C52">
              <w:rPr>
                <w:rFonts w:asciiTheme="minorHAnsi" w:hAnsiTheme="minorHAnsi" w:cstheme="minorHAnsi"/>
                <w:szCs w:val="24"/>
              </w:rPr>
              <w:t> </w:t>
            </w:r>
            <w:r w:rsidRPr="00124C52">
              <w:rPr>
                <w:rFonts w:asciiTheme="minorHAnsi" w:hAnsiTheme="minorHAnsi" w:cstheme="minorHAnsi"/>
                <w:szCs w:val="24"/>
                <w:lang w:val="ru-RU"/>
              </w:rPr>
              <w:t>телефонен номер и пощенски адрес.</w:t>
            </w:r>
            <w:r w:rsidRPr="00124C52">
              <w:rPr>
                <w:rFonts w:asciiTheme="minorHAnsi" w:hAnsiTheme="minorHAnsi" w:cstheme="minorHAnsi"/>
                <w:szCs w:val="24"/>
              </w:rPr>
              <w:t> </w:t>
            </w:r>
            <w:r w:rsidRPr="00124C52">
              <w:rPr>
                <w:rFonts w:asciiTheme="minorHAnsi" w:hAnsiTheme="minorHAnsi" w:cstheme="minorHAnsi"/>
                <w:szCs w:val="24"/>
                <w:lang w:val="ru-RU"/>
              </w:rPr>
              <w:t>Ние</w:t>
            </w:r>
            <w:r w:rsidRPr="00124C52">
              <w:rPr>
                <w:rFonts w:asciiTheme="minorHAnsi" w:hAnsiTheme="minorHAnsi" w:cstheme="minorHAnsi"/>
                <w:szCs w:val="24"/>
              </w:rPr>
              <w:t> </w:t>
            </w:r>
            <w:r w:rsidRPr="00124C52">
              <w:rPr>
                <w:rFonts w:asciiTheme="minorHAnsi" w:hAnsiTheme="minorHAnsi" w:cstheme="minorHAnsi"/>
                <w:szCs w:val="24"/>
                <w:lang w:val="ru-RU"/>
              </w:rPr>
              <w:t xml:space="preserve">се грижим за </w:t>
            </w:r>
            <w:r w:rsidRPr="00124C52">
              <w:rPr>
                <w:rFonts w:asciiTheme="minorHAnsi" w:hAnsiTheme="minorHAnsi" w:cstheme="minorHAnsi"/>
                <w:b/>
                <w:color w:val="7D3B8D"/>
                <w:szCs w:val="24"/>
                <w:lang w:val="ru-RU"/>
              </w:rPr>
              <w:t>сигурността</w:t>
            </w:r>
            <w:r w:rsidRPr="00124C52">
              <w:rPr>
                <w:rFonts w:asciiTheme="minorHAnsi" w:hAnsiTheme="minorHAnsi" w:cstheme="minorHAnsi"/>
                <w:szCs w:val="24"/>
                <w:lang w:val="ru-RU"/>
              </w:rPr>
              <w:t xml:space="preserve"> на</w:t>
            </w:r>
            <w:r w:rsidRPr="00124C52">
              <w:rPr>
                <w:rFonts w:asciiTheme="minorHAnsi" w:hAnsiTheme="minorHAnsi" w:cstheme="minorHAnsi"/>
                <w:szCs w:val="24"/>
              </w:rPr>
              <w:t> </w:t>
            </w:r>
            <w:r w:rsidRPr="00124C52">
              <w:rPr>
                <w:rFonts w:asciiTheme="minorHAnsi" w:hAnsiTheme="minorHAnsi" w:cstheme="minorHAnsi"/>
                <w:szCs w:val="24"/>
                <w:lang w:val="ru-RU"/>
              </w:rPr>
              <w:t>Вашите</w:t>
            </w:r>
            <w:r w:rsidRPr="00124C52">
              <w:rPr>
                <w:rFonts w:asciiTheme="minorHAnsi" w:hAnsiTheme="minorHAnsi" w:cstheme="minorHAnsi"/>
                <w:szCs w:val="24"/>
              </w:rPr>
              <w:t> </w:t>
            </w:r>
            <w:r w:rsidRPr="00124C52">
              <w:rPr>
                <w:rFonts w:asciiTheme="minorHAnsi" w:hAnsiTheme="minorHAnsi" w:cstheme="minorHAnsi"/>
                <w:szCs w:val="24"/>
                <w:lang w:val="ru-RU"/>
              </w:rPr>
              <w:t>данни.</w:t>
            </w:r>
          </w:p>
        </w:tc>
        <w:tc>
          <w:tcPr>
            <w:tcW w:w="4260" w:type="dxa"/>
          </w:tcPr>
          <w:p w14:paraId="354F1FC8" w14:textId="77777777" w:rsidR="002F20C7" w:rsidRPr="00124C52" w:rsidRDefault="00673137" w:rsidP="00124C52">
            <w:pPr>
              <w:spacing w:before="180" w:after="0" w:line="240" w:lineRule="auto"/>
              <w:ind w:left="0" w:firstLine="0"/>
              <w:rPr>
                <w:rFonts w:asciiTheme="minorHAnsi" w:eastAsia="Poppins" w:hAnsiTheme="minorHAnsi" w:cstheme="minorHAnsi"/>
                <w:b/>
                <w:color w:val="FFFFFF" w:themeColor="background1"/>
                <w:sz w:val="48"/>
                <w:szCs w:val="48"/>
                <w:lang w:val="ru-RU"/>
              </w:rPr>
            </w:pPr>
            <w:r w:rsidRPr="00124C52">
              <w:rPr>
                <w:rFonts w:asciiTheme="minorHAnsi" w:eastAsia="HVD Poster Clean" w:hAnsiTheme="minorHAnsi" w:cstheme="minorHAnsi"/>
                <w:b/>
                <w:color w:val="FFFFFF" w:themeColor="background1"/>
                <w:sz w:val="48"/>
                <w:szCs w:val="48"/>
                <w:lang w:val="ru-RU"/>
              </w:rPr>
              <w:t>Помогнете ни да подобрим нашите болници за всеки</w:t>
            </w:r>
          </w:p>
        </w:tc>
      </w:tr>
      <w:tr w:rsidR="002F20C7" w:rsidRPr="00124C52" w14:paraId="173BD9D4" w14:textId="77777777" w:rsidTr="00673137">
        <w:tc>
          <w:tcPr>
            <w:tcW w:w="6066" w:type="dxa"/>
            <w:vMerge/>
          </w:tcPr>
          <w:p w14:paraId="3A977DEA" w14:textId="77777777" w:rsidR="002F20C7" w:rsidRPr="00124C52" w:rsidRDefault="002F20C7" w:rsidP="002F20C7">
            <w:pPr>
              <w:spacing w:after="0" w:line="240" w:lineRule="auto"/>
              <w:ind w:left="0" w:right="288" w:firstLine="0"/>
              <w:rPr>
                <w:rFonts w:asciiTheme="minorHAnsi" w:eastAsia="Poppins" w:hAnsiTheme="minorHAnsi" w:cstheme="minorHAnsi"/>
                <w:b/>
                <w:color w:val="78368B"/>
                <w:sz w:val="42"/>
                <w:lang w:val="ru-RU"/>
              </w:rPr>
            </w:pPr>
          </w:p>
        </w:tc>
        <w:tc>
          <w:tcPr>
            <w:tcW w:w="4260" w:type="dxa"/>
          </w:tcPr>
          <w:p w14:paraId="60C64336" w14:textId="77777777" w:rsidR="002F20C7" w:rsidRPr="00124C52" w:rsidRDefault="00673137" w:rsidP="00124C52">
            <w:pPr>
              <w:spacing w:before="220" w:after="0" w:line="276" w:lineRule="auto"/>
              <w:ind w:left="72" w:right="1008" w:firstLine="0"/>
              <w:rPr>
                <w:rFonts w:asciiTheme="minorHAnsi" w:hAnsiTheme="minorHAnsi" w:cstheme="minorHAnsi"/>
                <w:color w:val="FFFFFF" w:themeColor="background1"/>
                <w:sz w:val="25"/>
                <w:szCs w:val="25"/>
                <w:lang w:val="ru-RU"/>
              </w:rPr>
            </w:pPr>
            <w:r w:rsidRPr="00124C52">
              <w:rPr>
                <w:rFonts w:asciiTheme="minorHAnsi" w:hAnsiTheme="minorHAnsi" w:cstheme="minorHAnsi"/>
                <w:b/>
                <w:color w:val="FFFFFF" w:themeColor="background1"/>
                <w:sz w:val="25"/>
                <w:szCs w:val="25"/>
                <w:lang w:val="ru-RU"/>
              </w:rPr>
              <w:t>Ако имате въпроси относно анкетата или не искате да участвате, се свържете с:</w:t>
            </w:r>
          </w:p>
          <w:p w14:paraId="310D5A37" w14:textId="77777777" w:rsidR="002F20C7" w:rsidRPr="00124C52" w:rsidRDefault="002F20C7" w:rsidP="00673137">
            <w:pPr>
              <w:spacing w:before="60" w:after="0" w:line="276" w:lineRule="auto"/>
              <w:ind w:left="0" w:firstLine="0"/>
              <w:rPr>
                <w:rFonts w:asciiTheme="minorHAnsi" w:hAnsiTheme="minorHAnsi" w:cstheme="minorHAnsi"/>
                <w:color w:val="FFFFFF" w:themeColor="background1"/>
                <w:sz w:val="25"/>
                <w:szCs w:val="25"/>
                <w:lang w:val="ru-RU"/>
              </w:rPr>
            </w:pPr>
            <w:r w:rsidRPr="00124C52">
              <w:rPr>
                <w:rFonts w:ascii="Cambria Math" w:eastAsia="Segoe UI Symbol" w:hAnsi="Cambria Math" w:cs="Cambria Math"/>
                <w:color w:val="FFFFFF" w:themeColor="background1"/>
                <w:sz w:val="25"/>
                <w:szCs w:val="25"/>
                <w:lang w:val="ru-RU"/>
              </w:rPr>
              <w:t>◗</w:t>
            </w:r>
            <w:r w:rsidRPr="00124C52">
              <w:rPr>
                <w:rFonts w:asciiTheme="minorHAnsi" w:hAnsiTheme="minorHAnsi" w:cstheme="minorHAnsi"/>
                <w:color w:val="FFFFFF" w:themeColor="background1"/>
                <w:sz w:val="25"/>
                <w:szCs w:val="25"/>
                <w:lang w:val="ru-RU"/>
              </w:rPr>
              <w:t xml:space="preserve"> </w:t>
            </w:r>
            <w:r w:rsidR="00AC66F1" w:rsidRPr="00124C52">
              <w:rPr>
                <w:rFonts w:asciiTheme="minorHAnsi" w:hAnsiTheme="minorHAnsi" w:cstheme="minorHAnsi"/>
                <w:color w:val="FFFFFF" w:themeColor="background1"/>
                <w:sz w:val="25"/>
                <w:szCs w:val="25"/>
                <w:lang w:val="ru-RU"/>
              </w:rPr>
              <w:t xml:space="preserve"> </w:t>
            </w:r>
            <w:r w:rsidRPr="00124C52">
              <w:rPr>
                <w:rFonts w:asciiTheme="minorHAnsi" w:hAnsiTheme="minorHAnsi" w:cstheme="minorHAnsi"/>
                <w:b/>
                <w:color w:val="FFFFFF" w:themeColor="background1"/>
                <w:sz w:val="25"/>
                <w:szCs w:val="25"/>
                <w:lang w:val="ru-RU"/>
              </w:rPr>
              <w:t xml:space="preserve">0181 </w:t>
            </w:r>
            <w:r w:rsidRPr="00124C52">
              <w:rPr>
                <w:rFonts w:asciiTheme="minorHAnsi" w:hAnsiTheme="minorHAnsi" w:cstheme="minorHAnsi"/>
                <w:b/>
                <w:color w:val="FFFFFF" w:themeColor="background1"/>
                <w:sz w:val="25"/>
                <w:szCs w:val="25"/>
              </w:rPr>
              <w:t>XXX</w:t>
            </w:r>
            <w:r w:rsidRPr="00124C52">
              <w:rPr>
                <w:rFonts w:asciiTheme="minorHAnsi" w:hAnsiTheme="minorHAnsi" w:cstheme="minorHAnsi"/>
                <w:b/>
                <w:color w:val="FFFFFF" w:themeColor="background1"/>
                <w:sz w:val="25"/>
                <w:szCs w:val="25"/>
                <w:lang w:val="ru-RU"/>
              </w:rPr>
              <w:t xml:space="preserve"> </w:t>
            </w:r>
            <w:r w:rsidRPr="00124C52">
              <w:rPr>
                <w:rFonts w:asciiTheme="minorHAnsi" w:hAnsiTheme="minorHAnsi" w:cstheme="minorHAnsi"/>
                <w:b/>
                <w:color w:val="FFFFFF" w:themeColor="background1"/>
                <w:sz w:val="25"/>
                <w:szCs w:val="25"/>
              </w:rPr>
              <w:t>XXXX</w:t>
            </w:r>
          </w:p>
          <w:p w14:paraId="684AC386" w14:textId="77777777" w:rsidR="002F20C7" w:rsidRPr="00124C52" w:rsidRDefault="002F20C7" w:rsidP="00673137">
            <w:pPr>
              <w:spacing w:before="60" w:after="0" w:line="276" w:lineRule="auto"/>
              <w:ind w:left="0" w:firstLine="0"/>
              <w:rPr>
                <w:rFonts w:asciiTheme="minorHAnsi" w:eastAsia="Poppins" w:hAnsiTheme="minorHAnsi" w:cstheme="minorHAnsi"/>
                <w:b/>
                <w:color w:val="FFFFFF" w:themeColor="background1"/>
                <w:sz w:val="42"/>
                <w:lang w:val="ru-RU"/>
              </w:rPr>
            </w:pPr>
            <w:r w:rsidRPr="00124C52">
              <w:rPr>
                <w:rFonts w:ascii="Cambria Math" w:eastAsia="Segoe UI Symbol" w:hAnsi="Cambria Math" w:cs="Cambria Math"/>
                <w:color w:val="FFFFFF" w:themeColor="background1"/>
                <w:sz w:val="25"/>
                <w:szCs w:val="25"/>
                <w:lang w:val="ru-RU"/>
              </w:rPr>
              <w:t>◗</w:t>
            </w:r>
            <w:r w:rsidRPr="00124C52">
              <w:rPr>
                <w:rFonts w:asciiTheme="minorHAnsi" w:hAnsiTheme="minorHAnsi" w:cstheme="minorHAnsi"/>
                <w:color w:val="FFFFFF" w:themeColor="background1"/>
                <w:sz w:val="25"/>
                <w:szCs w:val="25"/>
                <w:lang w:val="ru-RU"/>
              </w:rPr>
              <w:t xml:space="preserve"> </w:t>
            </w:r>
            <w:r w:rsidR="00AC66F1" w:rsidRPr="00124C52">
              <w:rPr>
                <w:rFonts w:asciiTheme="minorHAnsi" w:hAnsiTheme="minorHAnsi" w:cstheme="minorHAnsi"/>
                <w:color w:val="FFFFFF" w:themeColor="background1"/>
                <w:sz w:val="25"/>
                <w:szCs w:val="25"/>
                <w:lang w:val="ru-RU"/>
              </w:rPr>
              <w:t xml:space="preserve"> </w:t>
            </w:r>
            <w:r w:rsidRPr="00124C52">
              <w:rPr>
                <w:rFonts w:asciiTheme="minorHAnsi" w:hAnsiTheme="minorHAnsi" w:cstheme="minorHAnsi"/>
                <w:b/>
                <w:color w:val="FFFFFF" w:themeColor="background1"/>
                <w:sz w:val="25"/>
                <w:szCs w:val="25"/>
              </w:rPr>
              <w:t>email</w:t>
            </w:r>
            <w:r w:rsidRPr="00124C52">
              <w:rPr>
                <w:rFonts w:asciiTheme="minorHAnsi" w:hAnsiTheme="minorHAnsi" w:cstheme="minorHAnsi"/>
                <w:b/>
                <w:color w:val="FFFFFF" w:themeColor="background1"/>
                <w:sz w:val="25"/>
                <w:szCs w:val="25"/>
                <w:lang w:val="ru-RU"/>
              </w:rPr>
              <w:t>@</w:t>
            </w:r>
            <w:proofErr w:type="spellStart"/>
            <w:r w:rsidRPr="00124C52">
              <w:rPr>
                <w:rFonts w:asciiTheme="minorHAnsi" w:hAnsiTheme="minorHAnsi" w:cstheme="minorHAnsi"/>
                <w:b/>
                <w:color w:val="FFFFFF" w:themeColor="background1"/>
                <w:sz w:val="25"/>
                <w:szCs w:val="25"/>
              </w:rPr>
              <w:t>webaddress</w:t>
            </w:r>
            <w:proofErr w:type="spellEnd"/>
            <w:r w:rsidRPr="00124C52">
              <w:rPr>
                <w:rFonts w:asciiTheme="minorHAnsi" w:hAnsiTheme="minorHAnsi" w:cstheme="minorHAnsi"/>
                <w:b/>
                <w:color w:val="FFFFFF" w:themeColor="background1"/>
                <w:sz w:val="25"/>
                <w:szCs w:val="25"/>
                <w:lang w:val="ru-RU"/>
              </w:rPr>
              <w:t>.</w:t>
            </w:r>
            <w:proofErr w:type="spellStart"/>
            <w:r w:rsidRPr="00124C52">
              <w:rPr>
                <w:rFonts w:asciiTheme="minorHAnsi" w:hAnsiTheme="minorHAnsi" w:cstheme="minorHAnsi"/>
                <w:b/>
                <w:color w:val="FFFFFF" w:themeColor="background1"/>
                <w:sz w:val="25"/>
                <w:szCs w:val="25"/>
              </w:rPr>
              <w:t>nhs</w:t>
            </w:r>
            <w:proofErr w:type="spellEnd"/>
            <w:r w:rsidRPr="00124C52">
              <w:rPr>
                <w:rFonts w:asciiTheme="minorHAnsi" w:hAnsiTheme="minorHAnsi" w:cstheme="minorHAnsi"/>
                <w:b/>
                <w:color w:val="FFFFFF" w:themeColor="background1"/>
                <w:sz w:val="25"/>
                <w:szCs w:val="25"/>
                <w:lang w:val="ru-RU"/>
              </w:rPr>
              <w:t>/</w:t>
            </w:r>
            <w:proofErr w:type="spellStart"/>
            <w:r w:rsidRPr="00124C52">
              <w:rPr>
                <w:rFonts w:asciiTheme="minorHAnsi" w:hAnsiTheme="minorHAnsi" w:cstheme="minorHAnsi"/>
                <w:b/>
                <w:color w:val="FFFFFF" w:themeColor="background1"/>
                <w:sz w:val="25"/>
                <w:szCs w:val="25"/>
              </w:rPr>
              <w:t>uk</w:t>
            </w:r>
            <w:proofErr w:type="spellEnd"/>
          </w:p>
        </w:tc>
      </w:tr>
    </w:tbl>
    <w:p w14:paraId="6E204DF0" w14:textId="77777777" w:rsidR="00C95377" w:rsidRPr="00124C52" w:rsidRDefault="00C95377" w:rsidP="002F20C7">
      <w:pPr>
        <w:spacing w:before="120" w:after="0" w:line="288" w:lineRule="auto"/>
        <w:ind w:left="0" w:right="706" w:firstLine="0"/>
        <w:rPr>
          <w:rFonts w:asciiTheme="minorHAnsi" w:hAnsiTheme="minorHAnsi" w:cstheme="minorHAnsi"/>
          <w:lang w:val="ru-RU"/>
        </w:rPr>
      </w:pPr>
    </w:p>
    <w:sectPr w:rsidR="00C95377" w:rsidRPr="00124C52" w:rsidSect="002F20C7">
      <w:headerReference w:type="default" r:id="rId7"/>
      <w:type w:val="continuous"/>
      <w:pgSz w:w="11906" w:h="16838" w:code="9"/>
      <w:pgMar w:top="533" w:right="720" w:bottom="1440" w:left="850" w:header="0" w:footer="0" w:gutter="0"/>
      <w:cols w:space="1004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5F2D9" w14:textId="77777777" w:rsidR="007F602D" w:rsidRDefault="007F602D" w:rsidP="00C16B21">
      <w:pPr>
        <w:spacing w:after="0" w:line="240" w:lineRule="auto"/>
      </w:pPr>
      <w:r>
        <w:separator/>
      </w:r>
    </w:p>
  </w:endnote>
  <w:endnote w:type="continuationSeparator" w:id="0">
    <w:p w14:paraId="1983CB99" w14:textId="77777777" w:rsidR="007F602D" w:rsidRDefault="007F602D" w:rsidP="00C16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x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SemiCond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HVD Poster Clean">
    <w:charset w:val="00"/>
    <w:family w:val="auto"/>
    <w:pitch w:val="variable"/>
    <w:sig w:usb0="80000023" w:usb1="00000042" w:usb2="00000000" w:usb3="00000000" w:csb0="00000001" w:csb1="00000000"/>
  </w:font>
  <w:font w:name="Poppins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FE627" w14:textId="77777777" w:rsidR="007F602D" w:rsidRDefault="007F602D" w:rsidP="00C16B21">
      <w:pPr>
        <w:spacing w:after="0" w:line="240" w:lineRule="auto"/>
      </w:pPr>
      <w:r>
        <w:separator/>
      </w:r>
    </w:p>
  </w:footnote>
  <w:footnote w:type="continuationSeparator" w:id="0">
    <w:p w14:paraId="6E6650C7" w14:textId="77777777" w:rsidR="007F602D" w:rsidRDefault="007F602D" w:rsidP="00C16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8D734" w14:textId="77777777" w:rsidR="00C16B21" w:rsidRDefault="00C16B21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86DA3A4" wp14:editId="312BAE3C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62088" cy="10696985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- 00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0696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377"/>
    <w:rsid w:val="00124C52"/>
    <w:rsid w:val="00244509"/>
    <w:rsid w:val="002F20C7"/>
    <w:rsid w:val="005965BA"/>
    <w:rsid w:val="00673137"/>
    <w:rsid w:val="00770615"/>
    <w:rsid w:val="007F602D"/>
    <w:rsid w:val="009928FE"/>
    <w:rsid w:val="00AC66F1"/>
    <w:rsid w:val="00C16B21"/>
    <w:rsid w:val="00C95377"/>
    <w:rsid w:val="00D6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58D390"/>
  <w15:docId w15:val="{FC6A1095-C04B-43AC-B5F9-52FBBCF5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1" w:line="291" w:lineRule="auto"/>
      <w:ind w:left="10" w:hanging="10"/>
    </w:pPr>
    <w:rPr>
      <w:rFonts w:ascii="Nexa" w:eastAsia="Nexa" w:hAnsi="Nexa" w:cs="Nex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B21"/>
    <w:rPr>
      <w:rFonts w:ascii="Nexa" w:eastAsia="Nexa" w:hAnsi="Nexa" w:cs="Nexa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C16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B21"/>
    <w:rPr>
      <w:rFonts w:ascii="Nexa" w:eastAsia="Nexa" w:hAnsi="Nexa" w:cs="Nexa"/>
      <w:color w:val="000000"/>
      <w:sz w:val="24"/>
    </w:rPr>
  </w:style>
  <w:style w:type="table" w:styleId="TableGrid">
    <w:name w:val="Table Grid"/>
    <w:basedOn w:val="TableNormal"/>
    <w:uiPriority w:val="39"/>
    <w:rsid w:val="002F2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3137"/>
    <w:pPr>
      <w:autoSpaceDE w:val="0"/>
      <w:autoSpaceDN w:val="0"/>
      <w:adjustRightInd w:val="0"/>
      <w:spacing w:after="0" w:line="240" w:lineRule="auto"/>
    </w:pPr>
    <w:rPr>
      <w:rFonts w:ascii="Myriad Pro SemiCond" w:hAnsi="Myriad Pro SemiCond" w:cs="Myriad Pro SemiCond"/>
      <w:color w:val="000000"/>
      <w:sz w:val="24"/>
      <w:szCs w:val="24"/>
    </w:rPr>
  </w:style>
  <w:style w:type="character" w:customStyle="1" w:styleId="A0">
    <w:name w:val="A0"/>
    <w:uiPriority w:val="99"/>
    <w:rsid w:val="00673137"/>
    <w:rPr>
      <w:rFonts w:cs="Myriad Pro SemiCond"/>
      <w:b/>
      <w:bCs/>
      <w:color w:val="7F7F7F"/>
      <w:sz w:val="126"/>
      <w:szCs w:val="1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20" ma:contentTypeDescription="Create a new document." ma:contentTypeScope="" ma:versionID="7601347d24f71b247f4161d1a102c9dc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2758e5f1e92ec5771f01ab04ddc6d874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2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2" ma:index="20" nillable="true" ma:displayName="Date2" ma:format="DateTime" ma:internalName="Date2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df9d8e5-705b-4129-800a-08ca17c5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f9b9cce-e594-4bda-ba48-132f42860941}" ma:internalName="TaxCatchAll" ma:showField="CatchAllData" ma:web="1d162527-c308-4a98-98b8-9e726c57d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7441b-d3fe-4788-8629-aff52d38f515">
      <Terms xmlns="http://schemas.microsoft.com/office/infopath/2007/PartnerControls"/>
    </lcf76f155ced4ddcb4097134ff3c332f>
    <TaxCatchAll xmlns="1d162527-c308-4a98-98b8-9e726c57dd8b" xsi:nil="true"/>
    <Date2 xmlns="c497441b-d3fe-4788-8629-aff52d38f515" xsi:nil="true"/>
  </documentManagement>
</p:properties>
</file>

<file path=customXml/itemProps1.xml><?xml version="1.0" encoding="utf-8"?>
<ds:datastoreItem xmlns:ds="http://schemas.openxmlformats.org/officeDocument/2006/customXml" ds:itemID="{E5CC96EB-E91E-49C6-9BFF-8A53175EF6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D55CB8-01FE-4D30-9899-4143ABF877C2}"/>
</file>

<file path=customXml/itemProps3.xml><?xml version="1.0" encoding="utf-8"?>
<ds:datastoreItem xmlns:ds="http://schemas.openxmlformats.org/officeDocument/2006/customXml" ds:itemID="{F06BEA97-9C36-41E4-BE1C-201E50562AE0}"/>
</file>

<file path=customXml/itemProps4.xml><?xml version="1.0" encoding="utf-8"?>
<ds:datastoreItem xmlns:ds="http://schemas.openxmlformats.org/officeDocument/2006/customXml" ds:itemID="{716FF8AC-024D-4B6A-9FED-D2C7A422BA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Jacqui Whittle</cp:lastModifiedBy>
  <cp:revision>2</cp:revision>
  <dcterms:created xsi:type="dcterms:W3CDTF">2024-03-18T10:26:00Z</dcterms:created>
  <dcterms:modified xsi:type="dcterms:W3CDTF">2024-03-18T10:26:00Z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0x010100480EA4E9A0D10A4B86B174D08978D5EB</vt:lpwstr>
  </property>
</Properties>
</file>